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0EE5" w14:textId="1EA2FE39" w:rsidR="00E71E35" w:rsidRDefault="00E71E35" w:rsidP="00E71E35">
      <w:pPr>
        <w:jc w:val="right"/>
        <w:rPr>
          <w:rFonts w:ascii="Times New Roman" w:hAnsi="Times New Roman" w:cs="Times New Roman"/>
        </w:rPr>
      </w:pPr>
      <w:bookmarkStart w:id="0" w:name="_Hlk113449174"/>
      <w:r w:rsidRPr="00E71E35">
        <w:rPr>
          <w:rFonts w:ascii="Times New Roman" w:hAnsi="Times New Roman" w:cs="Times New Roman"/>
          <w:sz w:val="24"/>
          <w:szCs w:val="24"/>
        </w:rPr>
        <w:t>Załącznik nr</w:t>
      </w:r>
      <w:r w:rsidR="00657A33">
        <w:rPr>
          <w:rFonts w:ascii="Times New Roman" w:hAnsi="Times New Roman" w:cs="Times New Roman"/>
          <w:sz w:val="24"/>
          <w:szCs w:val="24"/>
        </w:rPr>
        <w:t xml:space="preserve"> </w:t>
      </w:r>
      <w:r w:rsidR="001C684D">
        <w:rPr>
          <w:rFonts w:ascii="Times New Roman" w:hAnsi="Times New Roman" w:cs="Times New Roman"/>
          <w:sz w:val="24"/>
          <w:szCs w:val="24"/>
        </w:rPr>
        <w:t>4</w:t>
      </w:r>
      <w:r w:rsidRPr="00E71E3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657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A2904" w14:textId="77777777" w:rsidR="00B55E3A" w:rsidRDefault="00B55E3A" w:rsidP="00E71E35">
      <w:pPr>
        <w:jc w:val="right"/>
        <w:rPr>
          <w:rFonts w:ascii="Times New Roman" w:hAnsi="Times New Roman" w:cs="Times New Roman"/>
        </w:rPr>
      </w:pPr>
    </w:p>
    <w:p w14:paraId="09F63144" w14:textId="77777777" w:rsidR="00B55E3A" w:rsidRDefault="00B55E3A" w:rsidP="00E71E35">
      <w:pPr>
        <w:jc w:val="right"/>
        <w:rPr>
          <w:rFonts w:ascii="Times New Roman" w:hAnsi="Times New Roman" w:cs="Times New Roman"/>
        </w:rPr>
      </w:pPr>
    </w:p>
    <w:p w14:paraId="35A95126" w14:textId="77777777" w:rsidR="001C684D" w:rsidRDefault="001C684D" w:rsidP="00B55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E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</w:p>
    <w:p w14:paraId="339E9B98" w14:textId="1ADD44E9" w:rsidR="00B55E3A" w:rsidRDefault="00B55E3A" w:rsidP="00B55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E3A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F57AE1">
        <w:rPr>
          <w:rFonts w:ascii="Times New Roman" w:hAnsi="Times New Roman" w:cs="Times New Roman"/>
          <w:b/>
          <w:bCs/>
          <w:sz w:val="24"/>
          <w:szCs w:val="24"/>
        </w:rPr>
        <w:t>spełnianiu warunków udziału w postepowaniu</w:t>
      </w:r>
    </w:p>
    <w:p w14:paraId="3670BAD8" w14:textId="450EACDB" w:rsidR="001C684D" w:rsidRDefault="001C684D" w:rsidP="00B55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55E3A">
        <w:rPr>
          <w:rFonts w:ascii="Times New Roman" w:hAnsi="Times New Roman" w:cs="Times New Roman"/>
          <w:b/>
          <w:bCs/>
          <w:sz w:val="24"/>
          <w:szCs w:val="24"/>
        </w:rPr>
        <w:t>o braku podstaw do wykluczenia</w:t>
      </w:r>
    </w:p>
    <w:p w14:paraId="7CC43739" w14:textId="77777777" w:rsidR="00B55E3A" w:rsidRPr="00B55E3A" w:rsidRDefault="00B55E3A" w:rsidP="00B55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BFFFC8B" w14:textId="7A524CC4" w:rsidR="006860F9" w:rsidRDefault="006860F9" w:rsidP="00BC54EE">
      <w:pPr>
        <w:tabs>
          <w:tab w:val="left" w:pos="544"/>
        </w:tabs>
        <w:spacing w:line="259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B377DCD" w14:textId="77777777" w:rsidR="00BC54EE" w:rsidRPr="00BC54EE" w:rsidRDefault="00BC54EE" w:rsidP="00BC54EE">
      <w:pPr>
        <w:widowControl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5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wypełnia i podpisuje Wykonawca</w:t>
      </w:r>
    </w:p>
    <w:p w14:paraId="0AE1EECD" w14:textId="77777777" w:rsidR="00BC54EE" w:rsidRPr="00BC54EE" w:rsidRDefault="00BC54EE" w:rsidP="00BC54EE">
      <w:pPr>
        <w:widowControl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2F356" w14:textId="77777777" w:rsidR="00BC54EE" w:rsidRPr="00BC54EE" w:rsidRDefault="00BC54EE" w:rsidP="00BC54EE">
      <w:pPr>
        <w:widowControl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4E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 ....................................................................................................</w:t>
      </w:r>
    </w:p>
    <w:p w14:paraId="5515524D" w14:textId="5C7F208C" w:rsidR="00BC54EE" w:rsidRPr="001C684D" w:rsidRDefault="00BC54EE" w:rsidP="00BC54EE">
      <w:pPr>
        <w:widowControl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1C684D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r w:rsidRPr="001C684D">
        <w:rPr>
          <w:rFonts w:ascii="Times New Roman" w:hAnsi="Times New Roman" w:cs="Times New Roman"/>
          <w:i/>
          <w:iCs/>
          <w:color w:val="000000"/>
        </w:rPr>
        <w:t xml:space="preserve">dane identyfikacyjne Wykonawcy) </w:t>
      </w:r>
    </w:p>
    <w:p w14:paraId="5E03CE5A" w14:textId="77777777" w:rsidR="00F57AE1" w:rsidRPr="00F57AE1" w:rsidRDefault="00F57AE1" w:rsidP="00F57AE1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14:paraId="53103B85" w14:textId="77777777" w:rsidR="00F57AE1" w:rsidRPr="00F57AE1" w:rsidRDefault="00F57AE1" w:rsidP="00F57AE1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14:paraId="30C83B94" w14:textId="65B64E6F" w:rsidR="00F57AE1" w:rsidRPr="001C684D" w:rsidRDefault="00F57AE1" w:rsidP="001C684D">
      <w:pPr>
        <w:rPr>
          <w:rFonts w:ascii="Times New Roman" w:hAnsi="Times New Roman" w:cs="Times New Roman"/>
          <w:b/>
          <w:bCs/>
          <w:spacing w:val="-3"/>
          <w:shd w:val="clear" w:color="auto" w:fill="F7F8FA"/>
        </w:rPr>
      </w:pPr>
      <w:r w:rsidRPr="00F57AE1">
        <w:rPr>
          <w:rFonts w:ascii="Times New Roman" w:hAnsi="Times New Roman" w:cs="Times New Roman"/>
          <w:color w:val="000000"/>
        </w:rPr>
        <w:t>Na potrzeby postępowania o udzielenie zamówienia</w:t>
      </w:r>
      <w:r w:rsidR="001C684D">
        <w:rPr>
          <w:rFonts w:ascii="Times New Roman" w:hAnsi="Times New Roman" w:cs="Times New Roman"/>
          <w:color w:val="000000"/>
        </w:rPr>
        <w:t xml:space="preserve"> </w:t>
      </w:r>
      <w:bookmarkStart w:id="1" w:name="_Hlk172633275"/>
      <w:r w:rsidR="001C684D" w:rsidRPr="002D62E2">
        <w:rPr>
          <w:rFonts w:ascii="Times New Roman" w:hAnsi="Times New Roman" w:cs="Times New Roman"/>
          <w:b/>
          <w:bCs/>
          <w:spacing w:val="-3"/>
          <w:shd w:val="clear" w:color="auto" w:fill="F7F8FA"/>
        </w:rPr>
        <w:t xml:space="preserve">Prace konserwatorskie i budowlane w otoczeniu </w:t>
      </w:r>
      <w:r w:rsidR="001C684D">
        <w:rPr>
          <w:rFonts w:ascii="Times New Roman" w:hAnsi="Times New Roman" w:cs="Times New Roman"/>
          <w:b/>
          <w:bCs/>
          <w:spacing w:val="-3"/>
          <w:shd w:val="clear" w:color="auto" w:fill="F7F8FA"/>
        </w:rPr>
        <w:t xml:space="preserve">i </w:t>
      </w:r>
      <w:r w:rsidR="001C684D" w:rsidRPr="002D62E2">
        <w:rPr>
          <w:rFonts w:ascii="Times New Roman" w:hAnsi="Times New Roman" w:cs="Times New Roman"/>
          <w:b/>
          <w:bCs/>
          <w:spacing w:val="-3"/>
          <w:shd w:val="clear" w:color="auto" w:fill="F7F8FA"/>
        </w:rPr>
        <w:t>kościele pw. Św. Mateusza Apostoła w Nowym Stawi</w:t>
      </w:r>
      <w:bookmarkEnd w:id="1"/>
      <w:r w:rsidR="001C684D">
        <w:rPr>
          <w:rFonts w:ascii="Times New Roman" w:hAnsi="Times New Roman" w:cs="Times New Roman"/>
          <w:b/>
          <w:bCs/>
          <w:spacing w:val="-3"/>
          <w:shd w:val="clear" w:color="auto" w:fill="F7F8FA"/>
        </w:rPr>
        <w:t xml:space="preserve">e, </w:t>
      </w:r>
      <w:r w:rsidRPr="00F57AE1">
        <w:rPr>
          <w:rFonts w:ascii="Times New Roman" w:hAnsi="Times New Roman" w:cs="Times New Roman"/>
          <w:color w:val="000000"/>
        </w:rPr>
        <w:t>prowadzonego przez Parafi</w:t>
      </w:r>
      <w:r>
        <w:rPr>
          <w:rFonts w:ascii="Times New Roman" w:hAnsi="Times New Roman" w:cs="Times New Roman"/>
          <w:color w:val="000000"/>
        </w:rPr>
        <w:t>ę</w:t>
      </w:r>
      <w:r w:rsidRPr="00F57AE1">
        <w:rPr>
          <w:rFonts w:ascii="Times New Roman" w:hAnsi="Times New Roman" w:cs="Times New Roman"/>
          <w:color w:val="000000"/>
        </w:rPr>
        <w:t xml:space="preserve"> Rzymskokatolick</w:t>
      </w:r>
      <w:r>
        <w:rPr>
          <w:rFonts w:ascii="Times New Roman" w:hAnsi="Times New Roman" w:cs="Times New Roman"/>
          <w:color w:val="000000"/>
        </w:rPr>
        <w:t>ą</w:t>
      </w:r>
      <w:r w:rsidRPr="00F57AE1">
        <w:rPr>
          <w:rFonts w:ascii="Times New Roman" w:hAnsi="Times New Roman" w:cs="Times New Roman"/>
          <w:color w:val="000000"/>
        </w:rPr>
        <w:t xml:space="preserve"> pw. Św. </w:t>
      </w:r>
      <w:r w:rsidR="001C684D">
        <w:rPr>
          <w:rFonts w:ascii="Times New Roman" w:hAnsi="Times New Roman" w:cs="Times New Roman"/>
          <w:color w:val="000000"/>
        </w:rPr>
        <w:t>Mateusza Apostoła w Nowym Stawie</w:t>
      </w:r>
      <w:r w:rsidRPr="00F57AE1">
        <w:rPr>
          <w:rFonts w:ascii="Times New Roman" w:hAnsi="Times New Roman" w:cs="Times New Roman"/>
          <w:color w:val="000000"/>
        </w:rPr>
        <w:t>, oświadczam, że:</w:t>
      </w:r>
    </w:p>
    <w:p w14:paraId="4CD2CAD4" w14:textId="77777777" w:rsidR="00F57AE1" w:rsidRPr="00F57AE1" w:rsidRDefault="00F57AE1" w:rsidP="00F57AE1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14:paraId="01B8AA75" w14:textId="2D08C38B" w:rsidR="001C684D" w:rsidRPr="001C684D" w:rsidRDefault="00F57AE1" w:rsidP="001C684D">
      <w:pPr>
        <w:pStyle w:val="Akapitzlist"/>
        <w:widowControl/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color w:val="000000"/>
        </w:rPr>
      </w:pPr>
      <w:r w:rsidRPr="001C684D">
        <w:rPr>
          <w:rFonts w:ascii="Times New Roman" w:hAnsi="Times New Roman" w:cs="Times New Roman"/>
          <w:color w:val="000000"/>
        </w:rPr>
        <w:t xml:space="preserve">spełniam warunki udziału w postępowaniu określone przez Zamawiającego w Zapytaniu ofertowym </w:t>
      </w:r>
      <w:r w:rsidRPr="001C684D">
        <w:rPr>
          <w:rFonts w:ascii="Times New Roman" w:hAnsi="Times New Roman" w:cs="Times New Roman"/>
          <w:shd w:val="clear" w:color="auto" w:fill="F7F8FB"/>
        </w:rPr>
        <w:t>do post</w:t>
      </w:r>
      <w:r w:rsidR="00E94ABD" w:rsidRPr="001C684D">
        <w:rPr>
          <w:rFonts w:ascii="Times New Roman" w:hAnsi="Times New Roman" w:cs="Times New Roman"/>
          <w:shd w:val="clear" w:color="auto" w:fill="F7F8FB"/>
        </w:rPr>
        <w:t>ę</w:t>
      </w:r>
      <w:r w:rsidRPr="001C684D">
        <w:rPr>
          <w:rFonts w:ascii="Times New Roman" w:hAnsi="Times New Roman" w:cs="Times New Roman"/>
          <w:shd w:val="clear" w:color="auto" w:fill="F7F8FB"/>
        </w:rPr>
        <w:t>powania zakupowego w ramach Rządowego Programu Odbudowy Zabytków,</w:t>
      </w:r>
    </w:p>
    <w:p w14:paraId="54ED1A2D" w14:textId="0D794E2C" w:rsidR="001C684D" w:rsidRPr="001C684D" w:rsidRDefault="001C684D" w:rsidP="001C684D">
      <w:pPr>
        <w:pStyle w:val="Akapitzlist"/>
        <w:widowControl/>
        <w:numPr>
          <w:ilvl w:val="0"/>
          <w:numId w:val="18"/>
        </w:numPr>
        <w:adjustRightInd w:val="0"/>
        <w:spacing w:before="12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1C684D">
        <w:rPr>
          <w:rFonts w:ascii="Times New Roman" w:hAnsi="Times New Roman" w:cs="Times New Roman"/>
          <w:color w:val="000000"/>
        </w:rPr>
        <w:t>Reprezentując wyżej wskazanego Wykonawcę/Wykonawców wspólnie ubiegających się o udzielenie zamówienia*, oświadczam, iż Wykonawca/Wykonawcy nie podlegają wykluczeniu z udziału w postępowaniu o zamówienie publiczne na podstawie art. 7 ust. 1 ustawy z dnia 13 kwietnia 2022 r. o szczególnych rozwiązaniach w zakresie przeciwdziałania wspieraniu agresji na Ukrainę oraz służących ochronie bezpieczeństwa narodowego (</w:t>
      </w:r>
      <w:r w:rsidRPr="001C684D">
        <w:rPr>
          <w:rFonts w:ascii="Times New Roman" w:hAnsi="Times New Roman" w:cs="Times New Roman"/>
        </w:rPr>
        <w:t xml:space="preserve">Dz. U. 2023 poz. 1497 z </w:t>
      </w:r>
      <w:proofErr w:type="spellStart"/>
      <w:r w:rsidRPr="001C684D">
        <w:rPr>
          <w:rFonts w:ascii="Times New Roman" w:hAnsi="Times New Roman" w:cs="Times New Roman"/>
        </w:rPr>
        <w:t>późn</w:t>
      </w:r>
      <w:proofErr w:type="spellEnd"/>
      <w:r w:rsidRPr="001C684D">
        <w:rPr>
          <w:rFonts w:ascii="Times New Roman" w:hAnsi="Times New Roman" w:cs="Times New Roman"/>
        </w:rPr>
        <w:t>. zm.</w:t>
      </w:r>
      <w:r w:rsidRPr="001C684D">
        <w:rPr>
          <w:rFonts w:ascii="Times New Roman" w:hAnsi="Times New Roman" w:cs="Times New Roman"/>
          <w:color w:val="000000"/>
        </w:rPr>
        <w:t xml:space="preserve">), zwaną dalej „ustawą sankcyjną”, tj.: </w:t>
      </w:r>
    </w:p>
    <w:p w14:paraId="27122563" w14:textId="77777777" w:rsidR="001C684D" w:rsidRPr="00BC54EE" w:rsidRDefault="001C684D" w:rsidP="001C684D">
      <w:pPr>
        <w:widowControl/>
        <w:numPr>
          <w:ilvl w:val="0"/>
          <w:numId w:val="16"/>
        </w:numPr>
        <w:adjustRightInd w:val="0"/>
        <w:spacing w:after="202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BC54EE">
        <w:rPr>
          <w:rFonts w:ascii="Times New Roman" w:hAnsi="Times New Roman" w:cs="Times New Roman"/>
          <w:color w:val="000000"/>
        </w:rPr>
        <w:t>wskazany na wstępie Wykonawca/Wykonawcy nie jest/nie są wymienieni w </w:t>
      </w:r>
      <w:hyperlink r:id="rId7" w:anchor="/document/67607987?cm=DOCUMENT" w:history="1">
        <w:r w:rsidRPr="00BC54EE">
          <w:rPr>
            <w:rFonts w:ascii="Times New Roman" w:hAnsi="Times New Roman" w:cs="Times New Roman"/>
            <w:color w:val="000000"/>
          </w:rPr>
          <w:t>rozporządzeniu</w:t>
        </w:r>
      </w:hyperlink>
      <w:r w:rsidRPr="00BC54EE">
        <w:rPr>
          <w:rFonts w:ascii="Times New Roman" w:hAnsi="Times New Roman" w:cs="Times New Roman"/>
          <w:color w:val="000000"/>
        </w:rPr>
        <w:t xml:space="preserve"> 765/2006 i </w:t>
      </w:r>
      <w:hyperlink r:id="rId8" w:anchor="/document/68410867?cm=DOCUMENT" w:history="1">
        <w:r w:rsidRPr="00BC54EE">
          <w:rPr>
            <w:rFonts w:ascii="Times New Roman" w:hAnsi="Times New Roman" w:cs="Times New Roman"/>
            <w:color w:val="000000"/>
          </w:rPr>
          <w:t>rozporządzeniu</w:t>
        </w:r>
      </w:hyperlink>
      <w:r w:rsidRPr="00BC54EE">
        <w:rPr>
          <w:rFonts w:ascii="Times New Roman" w:hAnsi="Times New Roman" w:cs="Times New Roman"/>
          <w:color w:val="000000"/>
        </w:rPr>
        <w:t xml:space="preserve"> 269/2014 albo nie jest/nie są wpisani na listę na podstawie decyzji w sprawie wpisu na listę rozstrzygającej o zastosowaniu środka, o którym mowa w art. 1 pkt 3 ustawą sankcyjną;</w:t>
      </w:r>
    </w:p>
    <w:p w14:paraId="7E311629" w14:textId="77777777" w:rsidR="001C684D" w:rsidRPr="00BC54EE" w:rsidRDefault="001C684D" w:rsidP="001C684D">
      <w:pPr>
        <w:widowControl/>
        <w:numPr>
          <w:ilvl w:val="0"/>
          <w:numId w:val="16"/>
        </w:numPr>
        <w:adjustRightInd w:val="0"/>
        <w:spacing w:after="202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BC54EE">
        <w:rPr>
          <w:rFonts w:ascii="Times New Roman" w:hAnsi="Times New Roman" w:cs="Times New Roman"/>
          <w:color w:val="000000"/>
        </w:rPr>
        <w:t xml:space="preserve">w odniesieniu do wskazanego na wstępie Wykonawcy/Wykonawców żadna z osób wymienionych w wykazach określonych w rozporządzeniach Rady (WE), o których mowa w pkt 1 (rozporządzeniu 765/2006 i rozporządzeniu 269/2014) oraz żadna z osób wpisanych na listę, o której mowa w pkt 2 powyżej, nie jest beneficjentem rzeczywistym w rozumieniu ustawy z dnia 1 marca 2018 r. o przeciwdziałaniu praniu pieniędzy oraz finansowaniu terroryzmu (tekst jedn. Dz. U. z 2022 r. poz. 593, z </w:t>
      </w:r>
      <w:proofErr w:type="spellStart"/>
      <w:r w:rsidRPr="00BC54EE">
        <w:rPr>
          <w:rFonts w:ascii="Times New Roman" w:hAnsi="Times New Roman" w:cs="Times New Roman"/>
          <w:color w:val="000000"/>
        </w:rPr>
        <w:t>późn</w:t>
      </w:r>
      <w:proofErr w:type="spellEnd"/>
      <w:r w:rsidRPr="00BC54EE">
        <w:rPr>
          <w:rFonts w:ascii="Times New Roman" w:hAnsi="Times New Roman" w:cs="Times New Roman"/>
          <w:color w:val="000000"/>
        </w:rPr>
        <w:t>. zm.) albo będąc takim beneficjentem od dnia 24 lutego 2022 r., nie została wpisana na tę listę na podstawie decyzji w sprawie wpisu na listę rozstrzygającej o zastosowaniu środka, o którym mowa w art. 1 pkt 3 ustawy sankcyjnej;</w:t>
      </w:r>
    </w:p>
    <w:p w14:paraId="3C2C22DF" w14:textId="77777777" w:rsidR="001C684D" w:rsidRDefault="001C684D" w:rsidP="001C684D">
      <w:pPr>
        <w:widowControl/>
        <w:numPr>
          <w:ilvl w:val="0"/>
          <w:numId w:val="16"/>
        </w:numPr>
        <w:adjustRightInd w:val="0"/>
        <w:spacing w:after="202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BC54EE">
        <w:rPr>
          <w:rFonts w:ascii="Times New Roman" w:hAnsi="Times New Roman" w:cs="Times New Roman"/>
          <w:color w:val="000000"/>
        </w:rPr>
        <w:t xml:space="preserve">w odniesieniu do wskazanego na wstępie Wykonawcy/Wykonawców żaden z podmiotów wymienionych w wykazach określonych w rozporządzeniach Rady (WE), o których mowa w pkt 1 powyżej (rozporządzeniu 765/2006 i rozporządzeniu 269/2014) oraz żaden z podmiotów wpisanych na listę, o której mowa w pkt 1 powyżej, nie jest jednostką dominującą w rozumieniu art. 3 ust. 1 pkt 37 ustawy z dnia 29 września 1994 r. o rachunkowości (tekst jedn. Dz. U. z 2021 r. poz. 217, z </w:t>
      </w:r>
      <w:proofErr w:type="spellStart"/>
      <w:r w:rsidRPr="00BC54EE">
        <w:rPr>
          <w:rFonts w:ascii="Times New Roman" w:hAnsi="Times New Roman" w:cs="Times New Roman"/>
          <w:color w:val="000000"/>
        </w:rPr>
        <w:t>późn</w:t>
      </w:r>
      <w:proofErr w:type="spellEnd"/>
      <w:r w:rsidRPr="00BC54EE">
        <w:rPr>
          <w:rFonts w:ascii="Times New Roman" w:hAnsi="Times New Roman" w:cs="Times New Roman"/>
          <w:color w:val="000000"/>
        </w:rPr>
        <w:t>. zm.) albo będąc taką jednostką dominującą od dnia 24 lutego 2022 r., nie został wpisany na tę listę na podstawie decyzji w sprawie wpisu na listę rozstrzygającej o zastosowaniu środka, o którym mowa w art. 1 pkt 3 ustawy sankcyjnej.</w:t>
      </w:r>
    </w:p>
    <w:p w14:paraId="0442A825" w14:textId="77777777" w:rsidR="001C684D" w:rsidRPr="00BC54EE" w:rsidRDefault="001C684D" w:rsidP="001C684D">
      <w:pPr>
        <w:widowControl/>
        <w:adjustRightInd w:val="0"/>
        <w:spacing w:after="202"/>
        <w:ind w:left="66"/>
        <w:contextualSpacing/>
        <w:jc w:val="both"/>
        <w:rPr>
          <w:rFonts w:ascii="Times New Roman" w:hAnsi="Times New Roman" w:cs="Times New Roman"/>
          <w:color w:val="000000"/>
        </w:rPr>
      </w:pPr>
    </w:p>
    <w:p w14:paraId="49013A55" w14:textId="7EBFB761" w:rsidR="00F57AE1" w:rsidRPr="00F57AE1" w:rsidRDefault="001C684D" w:rsidP="001C684D">
      <w:pPr>
        <w:widowControl/>
        <w:adjustRightInd w:val="0"/>
        <w:jc w:val="both"/>
        <w:rPr>
          <w:rFonts w:ascii="Times New Roman" w:hAnsi="Times New Roman" w:cs="Times New Roman"/>
          <w:color w:val="000000"/>
        </w:rPr>
      </w:pPr>
      <w:r w:rsidRPr="00BC54EE">
        <w:rPr>
          <w:rFonts w:ascii="Times New Roman" w:hAnsi="Times New Roman" w:cs="Times New Roman"/>
          <w:color w:val="000000"/>
        </w:rPr>
        <w:t xml:space="preserve">Oświadczam, że wszystkie informacje podane powyżej są aktualne i zgodne z prawdą oraz zostały przedstawione z pełną świadomością konsekwencji wprowadzenia zamawiającego w błąd przy przedstawianiu informacji. </w:t>
      </w:r>
    </w:p>
    <w:p w14:paraId="1CE2B4B2" w14:textId="77777777" w:rsidR="00BC54EE" w:rsidRPr="00BC54EE" w:rsidRDefault="00BC54EE" w:rsidP="00BC54EE">
      <w:pPr>
        <w:widowControl/>
        <w:adjustRightInd w:val="0"/>
        <w:rPr>
          <w:rFonts w:ascii="Times New Roman" w:hAnsi="Times New Roman" w:cs="Times New Roman"/>
          <w:color w:val="000000"/>
        </w:rPr>
      </w:pPr>
    </w:p>
    <w:p w14:paraId="290EA808" w14:textId="522017E1" w:rsidR="00BC54EE" w:rsidRPr="00BC54EE" w:rsidRDefault="00BC54EE" w:rsidP="001C684D">
      <w:pPr>
        <w:widowControl/>
        <w:adjustRightInd w:val="0"/>
        <w:jc w:val="right"/>
        <w:rPr>
          <w:rFonts w:ascii="Times New Roman" w:hAnsi="Times New Roman" w:cs="Times New Roman"/>
          <w:color w:val="000000"/>
        </w:rPr>
      </w:pPr>
      <w:r w:rsidRPr="00BC54EE">
        <w:rPr>
          <w:rFonts w:ascii="Times New Roman" w:hAnsi="Times New Roman" w:cs="Times New Roman"/>
          <w:color w:val="000000"/>
        </w:rPr>
        <w:t>.........</w:t>
      </w:r>
      <w:r w:rsidR="001C684D">
        <w:rPr>
          <w:rFonts w:ascii="Times New Roman" w:hAnsi="Times New Roman" w:cs="Times New Roman"/>
          <w:color w:val="000000"/>
        </w:rPr>
        <w:t>..................................................</w:t>
      </w:r>
      <w:r w:rsidRPr="00BC54EE">
        <w:rPr>
          <w:rFonts w:ascii="Times New Roman" w:hAnsi="Times New Roman" w:cs="Times New Roman"/>
          <w:color w:val="000000"/>
        </w:rPr>
        <w:t xml:space="preserve">....................... </w:t>
      </w:r>
    </w:p>
    <w:p w14:paraId="11472FA5" w14:textId="2E42CCA5" w:rsidR="00BC54EE" w:rsidRPr="00BC54EE" w:rsidRDefault="001C684D" w:rsidP="001C684D">
      <w:pPr>
        <w:suppressAutoHyphens/>
        <w:autoSpaceDE/>
        <w:autoSpaceDN/>
        <w:spacing w:after="12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Data i czytelny </w:t>
      </w:r>
      <w:r w:rsidR="00BC54EE" w:rsidRPr="00BC54EE">
        <w:rPr>
          <w:rFonts w:ascii="Times New Roman" w:hAnsi="Times New Roman" w:cs="Times New Roman"/>
          <w:color w:val="000000"/>
        </w:rPr>
        <w:t>podpis osoby/osób Wykonawcy</w:t>
      </w:r>
    </w:p>
    <w:sectPr w:rsidR="00BC54EE" w:rsidRPr="00BC54EE" w:rsidSect="00D14BC3">
      <w:headerReference w:type="default" r:id="rId9"/>
      <w:footerReference w:type="default" r:id="rId10"/>
      <w:headerReference w:type="first" r:id="rId11"/>
      <w:pgSz w:w="11910" w:h="16840"/>
      <w:pgMar w:top="1360" w:right="1300" w:bottom="1134" w:left="1300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3D899" w14:textId="77777777" w:rsidR="008B27E8" w:rsidRDefault="008B27E8" w:rsidP="00E034AC">
      <w:r>
        <w:separator/>
      </w:r>
    </w:p>
  </w:endnote>
  <w:endnote w:type="continuationSeparator" w:id="0">
    <w:p w14:paraId="3E175E6C" w14:textId="77777777" w:rsidR="008B27E8" w:rsidRDefault="008B27E8" w:rsidP="00E0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77D1" w14:textId="77777777" w:rsidR="00E71E35" w:rsidRDefault="00E71E35" w:rsidP="00E71E35">
    <w:pPr>
      <w:pStyle w:val="Stopka"/>
      <w:jc w:val="center"/>
    </w:pPr>
    <w:r>
      <w:tab/>
    </w:r>
  </w:p>
  <w:p w14:paraId="25A32499" w14:textId="77777777" w:rsidR="001C684D" w:rsidRDefault="001C684D" w:rsidP="001C684D">
    <w:pPr>
      <w:widowControl/>
      <w:adjustRightInd w:val="0"/>
      <w:rPr>
        <w:rFonts w:ascii="Times New Roman" w:hAnsi="Times New Roman" w:cs="Times New Roman"/>
        <w:color w:val="000000"/>
        <w:sz w:val="18"/>
        <w:szCs w:val="18"/>
      </w:rPr>
    </w:pPr>
    <w:r w:rsidRPr="00BC54EE">
      <w:rPr>
        <w:rFonts w:ascii="Times New Roman" w:hAnsi="Times New Roman" w:cs="Times New Roman"/>
        <w:color w:val="000000"/>
        <w:sz w:val="18"/>
        <w:szCs w:val="18"/>
      </w:rPr>
      <w:t>*Odpowiednie zakreślić</w:t>
    </w:r>
  </w:p>
  <w:p w14:paraId="3A5C9838" w14:textId="48F2034B" w:rsidR="00E71E35" w:rsidRDefault="00E71E35">
    <w:pPr>
      <w:pStyle w:val="Stopka"/>
    </w:pPr>
  </w:p>
  <w:p w14:paraId="65EE5624" w14:textId="77777777" w:rsidR="00E71E35" w:rsidRDefault="00E71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E4081" w14:textId="77777777" w:rsidR="008B27E8" w:rsidRDefault="008B27E8" w:rsidP="00E034AC">
      <w:r>
        <w:separator/>
      </w:r>
    </w:p>
  </w:footnote>
  <w:footnote w:type="continuationSeparator" w:id="0">
    <w:p w14:paraId="2B13CA6F" w14:textId="77777777" w:rsidR="008B27E8" w:rsidRDefault="008B27E8" w:rsidP="00E0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B49B" w14:textId="77777777" w:rsidR="00657A33" w:rsidRDefault="00657A33" w:rsidP="00657A33">
    <w:pPr>
      <w:pStyle w:val="Nagwek"/>
      <w:jc w:val="right"/>
    </w:pPr>
    <w:r w:rsidRPr="00282054">
      <w:rPr>
        <w:noProof/>
      </w:rPr>
      <w:drawing>
        <wp:inline distT="0" distB="0" distL="0" distR="0" wp14:anchorId="1DFF49C5" wp14:editId="65BDCB87">
          <wp:extent cx="2019033" cy="639294"/>
          <wp:effectExtent l="0" t="0" r="0" b="0"/>
          <wp:docPr id="1079608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51" cy="646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6EA6A" w14:textId="4D1D4D31" w:rsidR="00E71E35" w:rsidRDefault="00E71E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35DF" w14:textId="77777777" w:rsidR="00E034AC" w:rsidRDefault="00E034AC" w:rsidP="00E034AC">
    <w:pPr>
      <w:pStyle w:val="Nagwek"/>
      <w:jc w:val="right"/>
    </w:pPr>
    <w:r>
      <w:t>Załącznik Nr 1</w:t>
    </w:r>
  </w:p>
  <w:p w14:paraId="502C608A" w14:textId="77777777" w:rsidR="00E034AC" w:rsidRDefault="00E03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7E5"/>
    <w:multiLevelType w:val="hybridMultilevel"/>
    <w:tmpl w:val="27F43758"/>
    <w:lvl w:ilvl="0" w:tplc="8AEABCDC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59EB244">
      <w:start w:val="1"/>
      <w:numFmt w:val="lowerRoman"/>
      <w:lvlText w:val="%2."/>
      <w:lvlJc w:val="left"/>
      <w:pPr>
        <w:ind w:left="2276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535EB804">
      <w:numFmt w:val="bullet"/>
      <w:lvlText w:val="•"/>
      <w:lvlJc w:val="left"/>
      <w:pPr>
        <w:ind w:left="3060" w:hanging="286"/>
      </w:pPr>
      <w:rPr>
        <w:rFonts w:hint="default"/>
        <w:lang w:val="pl-PL" w:eastAsia="en-US" w:bidi="ar-SA"/>
      </w:rPr>
    </w:lvl>
    <w:lvl w:ilvl="3" w:tplc="2ACC3FE4">
      <w:numFmt w:val="bullet"/>
      <w:lvlText w:val="•"/>
      <w:lvlJc w:val="left"/>
      <w:pPr>
        <w:ind w:left="3841" w:hanging="286"/>
      </w:pPr>
      <w:rPr>
        <w:rFonts w:hint="default"/>
        <w:lang w:val="pl-PL" w:eastAsia="en-US" w:bidi="ar-SA"/>
      </w:rPr>
    </w:lvl>
    <w:lvl w:ilvl="4" w:tplc="59CA0E6A">
      <w:numFmt w:val="bullet"/>
      <w:lvlText w:val="•"/>
      <w:lvlJc w:val="left"/>
      <w:pPr>
        <w:ind w:left="4622" w:hanging="286"/>
      </w:pPr>
      <w:rPr>
        <w:rFonts w:hint="default"/>
        <w:lang w:val="pl-PL" w:eastAsia="en-US" w:bidi="ar-SA"/>
      </w:rPr>
    </w:lvl>
    <w:lvl w:ilvl="5" w:tplc="55B8D1B0">
      <w:numFmt w:val="bullet"/>
      <w:lvlText w:val="•"/>
      <w:lvlJc w:val="left"/>
      <w:pPr>
        <w:ind w:left="5402" w:hanging="286"/>
      </w:pPr>
      <w:rPr>
        <w:rFonts w:hint="default"/>
        <w:lang w:val="pl-PL" w:eastAsia="en-US" w:bidi="ar-SA"/>
      </w:rPr>
    </w:lvl>
    <w:lvl w:ilvl="6" w:tplc="0A26D1A6">
      <w:numFmt w:val="bullet"/>
      <w:lvlText w:val="•"/>
      <w:lvlJc w:val="left"/>
      <w:pPr>
        <w:ind w:left="6183" w:hanging="286"/>
      </w:pPr>
      <w:rPr>
        <w:rFonts w:hint="default"/>
        <w:lang w:val="pl-PL" w:eastAsia="en-US" w:bidi="ar-SA"/>
      </w:rPr>
    </w:lvl>
    <w:lvl w:ilvl="7" w:tplc="8A7E8748">
      <w:numFmt w:val="bullet"/>
      <w:lvlText w:val="•"/>
      <w:lvlJc w:val="left"/>
      <w:pPr>
        <w:ind w:left="6964" w:hanging="286"/>
      </w:pPr>
      <w:rPr>
        <w:rFonts w:hint="default"/>
        <w:lang w:val="pl-PL" w:eastAsia="en-US" w:bidi="ar-SA"/>
      </w:rPr>
    </w:lvl>
    <w:lvl w:ilvl="8" w:tplc="3656DC54">
      <w:numFmt w:val="bullet"/>
      <w:lvlText w:val="•"/>
      <w:lvlJc w:val="left"/>
      <w:pPr>
        <w:ind w:left="7744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3BC05B6"/>
    <w:multiLevelType w:val="hybridMultilevel"/>
    <w:tmpl w:val="A7EC9430"/>
    <w:lvl w:ilvl="0" w:tplc="807C8AA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79A0681E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9DA805E">
      <w:start w:val="1"/>
      <w:numFmt w:val="lowerLetter"/>
      <w:lvlText w:val="%3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FB9C1A1A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C5B6868A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EE8ADB1E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A9F0018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C0A27CD0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B37C22CC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256138B"/>
    <w:multiLevelType w:val="multilevel"/>
    <w:tmpl w:val="F9FAA8CA"/>
    <w:lvl w:ilvl="0">
      <w:start w:val="2"/>
      <w:numFmt w:val="upperRoman"/>
      <w:lvlText w:val="%1"/>
      <w:lvlJc w:val="left"/>
      <w:pPr>
        <w:ind w:left="510" w:hanging="394"/>
      </w:pPr>
      <w:rPr>
        <w:rFonts w:hint="default"/>
        <w:lang w:val="pl-PL" w:eastAsia="en-US" w:bidi="ar-SA"/>
      </w:rPr>
    </w:lvl>
    <w:lvl w:ilvl="1">
      <w:start w:val="1"/>
      <w:numFmt w:val="upperLetter"/>
      <w:lvlText w:val="%1.%2"/>
      <w:lvlJc w:val="left"/>
      <w:pPr>
        <w:ind w:left="510" w:hanging="394"/>
      </w:pPr>
      <w:rPr>
        <w:rFonts w:hint="default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277" w:hanging="39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55" w:hanging="39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4" w:hanging="3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3" w:hanging="3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1" w:hanging="3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0" w:hanging="3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9" w:hanging="394"/>
      </w:pPr>
      <w:rPr>
        <w:rFonts w:hint="default"/>
        <w:lang w:val="pl-PL" w:eastAsia="en-US" w:bidi="ar-SA"/>
      </w:rPr>
    </w:lvl>
  </w:abstractNum>
  <w:abstractNum w:abstractNumId="3" w15:restartNumberingAfterBreak="0">
    <w:nsid w:val="1D1D1A8C"/>
    <w:multiLevelType w:val="hybridMultilevel"/>
    <w:tmpl w:val="4D2ACEA6"/>
    <w:lvl w:ilvl="0" w:tplc="3EFCCBB8">
      <w:start w:val="4"/>
      <w:numFmt w:val="upperRoman"/>
      <w:lvlText w:val="%1."/>
      <w:lvlJc w:val="left"/>
      <w:pPr>
        <w:ind w:left="442" w:hanging="32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u w:val="single" w:color="000000"/>
        <w:lang w:val="pl-PL" w:eastAsia="en-US" w:bidi="ar-SA"/>
      </w:rPr>
    </w:lvl>
    <w:lvl w:ilvl="1" w:tplc="0EAADE16">
      <w:start w:val="1"/>
      <w:numFmt w:val="decimal"/>
      <w:lvlText w:val="%2."/>
      <w:lvlJc w:val="left"/>
      <w:pPr>
        <w:ind w:left="543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1ECADD2">
      <w:start w:val="1"/>
      <w:numFmt w:val="decimal"/>
      <w:lvlText w:val="%3)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096A6BE">
      <w:start w:val="1"/>
      <w:numFmt w:val="lowerLetter"/>
      <w:lvlText w:val="%4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50BA798C">
      <w:numFmt w:val="bullet"/>
      <w:lvlText w:val="•"/>
      <w:lvlJc w:val="left"/>
      <w:pPr>
        <w:ind w:left="2200" w:hanging="360"/>
      </w:pPr>
      <w:rPr>
        <w:rFonts w:hint="default"/>
        <w:lang w:val="pl-PL" w:eastAsia="en-US" w:bidi="ar-SA"/>
      </w:rPr>
    </w:lvl>
    <w:lvl w:ilvl="5" w:tplc="83F247B4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6" w:tplc="36A24496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7" w:tplc="A4FAA75E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8" w:tplc="446AFE80">
      <w:numFmt w:val="bullet"/>
      <w:lvlText w:val="•"/>
      <w:lvlJc w:val="left"/>
      <w:pPr>
        <w:ind w:left="476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4E15AA2"/>
    <w:multiLevelType w:val="hybridMultilevel"/>
    <w:tmpl w:val="A1AAA0F6"/>
    <w:lvl w:ilvl="0" w:tplc="A0DEFB70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6A458FA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DC5C3800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A94EBD34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EE1A0588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7DB8890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27623C1A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39A49A74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F220676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8A41BBD"/>
    <w:multiLevelType w:val="hybridMultilevel"/>
    <w:tmpl w:val="D3982078"/>
    <w:lvl w:ilvl="0" w:tplc="F8987116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43EF7DC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67EC490E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1584E6FC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0228F7B0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AD42483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ACE2C5F8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530AF880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EF80C4D0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D1D335A"/>
    <w:multiLevelType w:val="hybridMultilevel"/>
    <w:tmpl w:val="A16AE36A"/>
    <w:lvl w:ilvl="0" w:tplc="166EF488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DB09076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8CF29432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BDC0F976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D356282A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34C24A18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0A90BBB6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C6F2EA30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D4D21EFC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DAE7FD9"/>
    <w:multiLevelType w:val="hybridMultilevel"/>
    <w:tmpl w:val="B692754E"/>
    <w:lvl w:ilvl="0" w:tplc="1F6CB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6722B"/>
    <w:multiLevelType w:val="hybridMultilevel"/>
    <w:tmpl w:val="41D28634"/>
    <w:lvl w:ilvl="0" w:tplc="DD3A925E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3667AD4">
      <w:start w:val="1"/>
      <w:numFmt w:val="lowerRoman"/>
      <w:lvlText w:val="%2."/>
      <w:lvlJc w:val="left"/>
      <w:pPr>
        <w:ind w:left="2276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F4A8044">
      <w:numFmt w:val="bullet"/>
      <w:lvlText w:val="•"/>
      <w:lvlJc w:val="left"/>
      <w:pPr>
        <w:ind w:left="3060" w:hanging="286"/>
      </w:pPr>
      <w:rPr>
        <w:rFonts w:hint="default"/>
        <w:lang w:val="pl-PL" w:eastAsia="en-US" w:bidi="ar-SA"/>
      </w:rPr>
    </w:lvl>
    <w:lvl w:ilvl="3" w:tplc="38C2BE76">
      <w:numFmt w:val="bullet"/>
      <w:lvlText w:val="•"/>
      <w:lvlJc w:val="left"/>
      <w:pPr>
        <w:ind w:left="3841" w:hanging="286"/>
      </w:pPr>
      <w:rPr>
        <w:rFonts w:hint="default"/>
        <w:lang w:val="pl-PL" w:eastAsia="en-US" w:bidi="ar-SA"/>
      </w:rPr>
    </w:lvl>
    <w:lvl w:ilvl="4" w:tplc="37AAC434">
      <w:numFmt w:val="bullet"/>
      <w:lvlText w:val="•"/>
      <w:lvlJc w:val="left"/>
      <w:pPr>
        <w:ind w:left="4622" w:hanging="286"/>
      </w:pPr>
      <w:rPr>
        <w:rFonts w:hint="default"/>
        <w:lang w:val="pl-PL" w:eastAsia="en-US" w:bidi="ar-SA"/>
      </w:rPr>
    </w:lvl>
    <w:lvl w:ilvl="5" w:tplc="A3F8EC8A">
      <w:numFmt w:val="bullet"/>
      <w:lvlText w:val="•"/>
      <w:lvlJc w:val="left"/>
      <w:pPr>
        <w:ind w:left="5402" w:hanging="286"/>
      </w:pPr>
      <w:rPr>
        <w:rFonts w:hint="default"/>
        <w:lang w:val="pl-PL" w:eastAsia="en-US" w:bidi="ar-SA"/>
      </w:rPr>
    </w:lvl>
    <w:lvl w:ilvl="6" w:tplc="FAB6CF12">
      <w:numFmt w:val="bullet"/>
      <w:lvlText w:val="•"/>
      <w:lvlJc w:val="left"/>
      <w:pPr>
        <w:ind w:left="6183" w:hanging="286"/>
      </w:pPr>
      <w:rPr>
        <w:rFonts w:hint="default"/>
        <w:lang w:val="pl-PL" w:eastAsia="en-US" w:bidi="ar-SA"/>
      </w:rPr>
    </w:lvl>
    <w:lvl w:ilvl="7" w:tplc="65804476">
      <w:numFmt w:val="bullet"/>
      <w:lvlText w:val="•"/>
      <w:lvlJc w:val="left"/>
      <w:pPr>
        <w:ind w:left="6964" w:hanging="286"/>
      </w:pPr>
      <w:rPr>
        <w:rFonts w:hint="default"/>
        <w:lang w:val="pl-PL" w:eastAsia="en-US" w:bidi="ar-SA"/>
      </w:rPr>
    </w:lvl>
    <w:lvl w:ilvl="8" w:tplc="E59AC74C">
      <w:numFmt w:val="bullet"/>
      <w:lvlText w:val="•"/>
      <w:lvlJc w:val="left"/>
      <w:pPr>
        <w:ind w:left="7744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42590ED0"/>
    <w:multiLevelType w:val="hybridMultilevel"/>
    <w:tmpl w:val="E586055C"/>
    <w:lvl w:ilvl="0" w:tplc="04150013">
      <w:start w:val="1"/>
      <w:numFmt w:val="upperRoman"/>
      <w:lvlText w:val="%1."/>
      <w:lvlJc w:val="right"/>
      <w:pPr>
        <w:ind w:left="300" w:hanging="185"/>
      </w:pPr>
      <w:rPr>
        <w:b/>
        <w:bCs/>
        <w:i w:val="0"/>
        <w:iCs w:val="0"/>
        <w:w w:val="100"/>
        <w:sz w:val="24"/>
        <w:szCs w:val="24"/>
        <w:u w:val="single" w:color="000000"/>
        <w:lang w:val="pl-PL" w:eastAsia="en-US" w:bidi="ar-SA"/>
      </w:rPr>
    </w:lvl>
    <w:lvl w:ilvl="1" w:tplc="B5C6F790">
      <w:start w:val="1"/>
      <w:numFmt w:val="decimal"/>
      <w:lvlText w:val="%2."/>
      <w:lvlJc w:val="left"/>
      <w:pPr>
        <w:ind w:left="543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1BBC5E6E">
      <w:start w:val="1"/>
      <w:numFmt w:val="decimal"/>
      <w:lvlText w:val="%3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FC70F6C2">
      <w:start w:val="1"/>
      <w:numFmt w:val="lowerLetter"/>
      <w:lvlText w:val="%4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32925126">
      <w:start w:val="1"/>
      <w:numFmt w:val="lowerRoman"/>
      <w:lvlText w:val="%5."/>
      <w:lvlJc w:val="left"/>
      <w:pPr>
        <w:ind w:left="2276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5" w:tplc="863ADD32">
      <w:start w:val="1"/>
      <w:numFmt w:val="decimal"/>
      <w:lvlText w:val="%6."/>
      <w:lvlJc w:val="left"/>
      <w:pPr>
        <w:ind w:left="2997" w:hanging="360"/>
        <w:jc w:val="right"/>
      </w:pPr>
      <w:rPr>
        <w:rFonts w:hint="default"/>
        <w:w w:val="100"/>
        <w:lang w:val="pl-PL" w:eastAsia="en-US" w:bidi="ar-SA"/>
      </w:rPr>
    </w:lvl>
    <w:lvl w:ilvl="6" w:tplc="695EBC70">
      <w:start w:val="1"/>
      <w:numFmt w:val="decimal"/>
      <w:lvlText w:val="%7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7" w:tplc="CD24705A">
      <w:start w:val="1"/>
      <w:numFmt w:val="lowerLetter"/>
      <w:lvlText w:val="%8."/>
      <w:lvlJc w:val="left"/>
      <w:pPr>
        <w:ind w:left="1606" w:hanging="4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8" w:tplc="D0B07A46">
      <w:numFmt w:val="bullet"/>
      <w:lvlText w:val="•"/>
      <w:lvlJc w:val="left"/>
      <w:pPr>
        <w:ind w:left="6153" w:hanging="411"/>
      </w:pPr>
      <w:rPr>
        <w:rFonts w:hint="default"/>
        <w:lang w:val="pl-PL" w:eastAsia="en-US" w:bidi="ar-SA"/>
      </w:rPr>
    </w:lvl>
  </w:abstractNum>
  <w:abstractNum w:abstractNumId="10" w15:restartNumberingAfterBreak="0">
    <w:nsid w:val="45383299"/>
    <w:multiLevelType w:val="hybridMultilevel"/>
    <w:tmpl w:val="BFB076C0"/>
    <w:lvl w:ilvl="0" w:tplc="2F66AAEA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1E0691C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E0E8BEF0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72440D0E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559CA75C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DE96DF14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85D48DEA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C456ACE2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01183588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B9F3631"/>
    <w:multiLevelType w:val="hybridMultilevel"/>
    <w:tmpl w:val="76B8EF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D6413"/>
    <w:multiLevelType w:val="hybridMultilevel"/>
    <w:tmpl w:val="E16ED028"/>
    <w:lvl w:ilvl="0" w:tplc="3160A8DA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ACEF9E8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F41EAE08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EEC6D1AC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59EAE618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B044D81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8E9C7A46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2AF8C0A8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76369260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CA4198A"/>
    <w:multiLevelType w:val="hybridMultilevel"/>
    <w:tmpl w:val="29840592"/>
    <w:lvl w:ilvl="0" w:tplc="B0948CCE">
      <w:start w:val="1"/>
      <w:numFmt w:val="decimal"/>
      <w:lvlText w:val="%1)"/>
      <w:lvlJc w:val="left"/>
      <w:pPr>
        <w:ind w:left="836" w:hanging="360"/>
      </w:pPr>
      <w:rPr>
        <w:rFonts w:hint="default"/>
        <w:w w:val="100"/>
        <w:lang w:val="pl-PL" w:eastAsia="en-US" w:bidi="ar-SA"/>
      </w:rPr>
    </w:lvl>
    <w:lvl w:ilvl="1" w:tplc="5FBE672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95EBBA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1904EB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280FF0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5CC25C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57A07C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3D250F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34E628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0C3392A"/>
    <w:multiLevelType w:val="hybridMultilevel"/>
    <w:tmpl w:val="A6BAA482"/>
    <w:lvl w:ilvl="0" w:tplc="450C3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4063"/>
    <w:multiLevelType w:val="hybridMultilevel"/>
    <w:tmpl w:val="C9347B88"/>
    <w:lvl w:ilvl="0" w:tplc="B7A0FF1E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146C9AC">
      <w:start w:val="1"/>
      <w:numFmt w:val="lowerRoman"/>
      <w:lvlText w:val="%2."/>
      <w:lvlJc w:val="left"/>
      <w:pPr>
        <w:ind w:left="2276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FB6F8EA">
      <w:numFmt w:val="bullet"/>
      <w:lvlText w:val="•"/>
      <w:lvlJc w:val="left"/>
      <w:pPr>
        <w:ind w:left="3060" w:hanging="286"/>
      </w:pPr>
      <w:rPr>
        <w:rFonts w:hint="default"/>
        <w:lang w:val="pl-PL" w:eastAsia="en-US" w:bidi="ar-SA"/>
      </w:rPr>
    </w:lvl>
    <w:lvl w:ilvl="3" w:tplc="DBE4785E">
      <w:numFmt w:val="bullet"/>
      <w:lvlText w:val="•"/>
      <w:lvlJc w:val="left"/>
      <w:pPr>
        <w:ind w:left="3841" w:hanging="286"/>
      </w:pPr>
      <w:rPr>
        <w:rFonts w:hint="default"/>
        <w:lang w:val="pl-PL" w:eastAsia="en-US" w:bidi="ar-SA"/>
      </w:rPr>
    </w:lvl>
    <w:lvl w:ilvl="4" w:tplc="400EB6C0">
      <w:numFmt w:val="bullet"/>
      <w:lvlText w:val="•"/>
      <w:lvlJc w:val="left"/>
      <w:pPr>
        <w:ind w:left="4622" w:hanging="286"/>
      </w:pPr>
      <w:rPr>
        <w:rFonts w:hint="default"/>
        <w:lang w:val="pl-PL" w:eastAsia="en-US" w:bidi="ar-SA"/>
      </w:rPr>
    </w:lvl>
    <w:lvl w:ilvl="5" w:tplc="575E1A2A">
      <w:numFmt w:val="bullet"/>
      <w:lvlText w:val="•"/>
      <w:lvlJc w:val="left"/>
      <w:pPr>
        <w:ind w:left="5402" w:hanging="286"/>
      </w:pPr>
      <w:rPr>
        <w:rFonts w:hint="default"/>
        <w:lang w:val="pl-PL" w:eastAsia="en-US" w:bidi="ar-SA"/>
      </w:rPr>
    </w:lvl>
    <w:lvl w:ilvl="6" w:tplc="3E90AF20">
      <w:numFmt w:val="bullet"/>
      <w:lvlText w:val="•"/>
      <w:lvlJc w:val="left"/>
      <w:pPr>
        <w:ind w:left="6183" w:hanging="286"/>
      </w:pPr>
      <w:rPr>
        <w:rFonts w:hint="default"/>
        <w:lang w:val="pl-PL" w:eastAsia="en-US" w:bidi="ar-SA"/>
      </w:rPr>
    </w:lvl>
    <w:lvl w:ilvl="7" w:tplc="D23266E4">
      <w:numFmt w:val="bullet"/>
      <w:lvlText w:val="•"/>
      <w:lvlJc w:val="left"/>
      <w:pPr>
        <w:ind w:left="6964" w:hanging="286"/>
      </w:pPr>
      <w:rPr>
        <w:rFonts w:hint="default"/>
        <w:lang w:val="pl-PL" w:eastAsia="en-US" w:bidi="ar-SA"/>
      </w:rPr>
    </w:lvl>
    <w:lvl w:ilvl="8" w:tplc="9F1C818E">
      <w:numFmt w:val="bullet"/>
      <w:lvlText w:val="•"/>
      <w:lvlJc w:val="left"/>
      <w:pPr>
        <w:ind w:left="7744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7DA97F65"/>
    <w:multiLevelType w:val="hybridMultilevel"/>
    <w:tmpl w:val="4DA298F4"/>
    <w:lvl w:ilvl="0" w:tplc="6DA61B7E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FF288B2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78865146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57F84710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9FF05522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59FEB8C8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4C526AA4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B1A0FCB2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F3AA62EC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DEE69F6"/>
    <w:multiLevelType w:val="multilevel"/>
    <w:tmpl w:val="F1C49406"/>
    <w:styleLink w:val="Biecalista1"/>
    <w:lvl w:ilvl="0">
      <w:start w:val="1"/>
      <w:numFmt w:val="lowerRoman"/>
      <w:lvlText w:val="%1."/>
      <w:lvlJc w:val="left"/>
      <w:pPr>
        <w:ind w:left="300" w:hanging="185"/>
      </w:pPr>
      <w:rPr>
        <w:rFonts w:ascii="Times New Roman" w:eastAsia="Calibri" w:hAnsi="Times New Roman" w:cs="Calibri"/>
        <w:b/>
        <w:bCs/>
        <w:i w:val="0"/>
        <w:iCs w:val="0"/>
        <w:w w:val="100"/>
        <w:sz w:val="24"/>
        <w:szCs w:val="24"/>
        <w:u w:val="single" w:color="0000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43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start w:val="1"/>
      <w:numFmt w:val="lowerRoman"/>
      <w:lvlText w:val="%5."/>
      <w:lvlJc w:val="left"/>
      <w:pPr>
        <w:ind w:left="2276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5">
      <w:start w:val="1"/>
      <w:numFmt w:val="decimal"/>
      <w:lvlText w:val="%6."/>
      <w:lvlJc w:val="left"/>
      <w:pPr>
        <w:ind w:left="2997" w:hanging="360"/>
        <w:jc w:val="right"/>
      </w:pPr>
      <w:rPr>
        <w:rFonts w:hint="default"/>
        <w:w w:val="100"/>
        <w:lang w:val="pl-PL" w:eastAsia="en-US" w:bidi="ar-SA"/>
      </w:rPr>
    </w:lvl>
    <w:lvl w:ilvl="6">
      <w:start w:val="1"/>
      <w:numFmt w:val="decimal"/>
      <w:lvlText w:val="%7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1606" w:hanging="4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8">
      <w:numFmt w:val="bullet"/>
      <w:lvlText w:val="•"/>
      <w:lvlJc w:val="left"/>
      <w:pPr>
        <w:ind w:left="6153" w:hanging="411"/>
      </w:pPr>
      <w:rPr>
        <w:rFonts w:hint="default"/>
        <w:lang w:val="pl-PL" w:eastAsia="en-US" w:bidi="ar-SA"/>
      </w:rPr>
    </w:lvl>
  </w:abstractNum>
  <w:num w:numId="1" w16cid:durableId="1599948347">
    <w:abstractNumId w:val="13"/>
  </w:num>
  <w:num w:numId="2" w16cid:durableId="766269102">
    <w:abstractNumId w:val="0"/>
  </w:num>
  <w:num w:numId="3" w16cid:durableId="1750077579">
    <w:abstractNumId w:val="3"/>
  </w:num>
  <w:num w:numId="4" w16cid:durableId="536281207">
    <w:abstractNumId w:val="16"/>
  </w:num>
  <w:num w:numId="5" w16cid:durableId="766076074">
    <w:abstractNumId w:val="12"/>
  </w:num>
  <w:num w:numId="6" w16cid:durableId="1180899029">
    <w:abstractNumId w:val="6"/>
  </w:num>
  <w:num w:numId="7" w16cid:durableId="1399329971">
    <w:abstractNumId w:val="4"/>
  </w:num>
  <w:num w:numId="8" w16cid:durableId="498228089">
    <w:abstractNumId w:val="10"/>
  </w:num>
  <w:num w:numId="9" w16cid:durableId="2023971584">
    <w:abstractNumId w:val="5"/>
  </w:num>
  <w:num w:numId="10" w16cid:durableId="1885749063">
    <w:abstractNumId w:val="15"/>
  </w:num>
  <w:num w:numId="11" w16cid:durableId="1260142492">
    <w:abstractNumId w:val="8"/>
  </w:num>
  <w:num w:numId="12" w16cid:durableId="202406822">
    <w:abstractNumId w:val="1"/>
  </w:num>
  <w:num w:numId="13" w16cid:durableId="1832677376">
    <w:abstractNumId w:val="2"/>
  </w:num>
  <w:num w:numId="14" w16cid:durableId="886533414">
    <w:abstractNumId w:val="9"/>
  </w:num>
  <w:num w:numId="15" w16cid:durableId="1552031270">
    <w:abstractNumId w:val="17"/>
  </w:num>
  <w:num w:numId="16" w16cid:durableId="1966765477">
    <w:abstractNumId w:val="7"/>
  </w:num>
  <w:num w:numId="17" w16cid:durableId="2050450043">
    <w:abstractNumId w:val="11"/>
  </w:num>
  <w:num w:numId="18" w16cid:durableId="8949675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F9"/>
    <w:rsid w:val="00025277"/>
    <w:rsid w:val="001C684D"/>
    <w:rsid w:val="0026110B"/>
    <w:rsid w:val="00332520"/>
    <w:rsid w:val="00347074"/>
    <w:rsid w:val="0044325D"/>
    <w:rsid w:val="0058620E"/>
    <w:rsid w:val="00657A33"/>
    <w:rsid w:val="006860F9"/>
    <w:rsid w:val="00694A38"/>
    <w:rsid w:val="008269E7"/>
    <w:rsid w:val="00894F00"/>
    <w:rsid w:val="008B27E8"/>
    <w:rsid w:val="008E0848"/>
    <w:rsid w:val="0099791F"/>
    <w:rsid w:val="00B55E3A"/>
    <w:rsid w:val="00B73136"/>
    <w:rsid w:val="00BC54EE"/>
    <w:rsid w:val="00C51009"/>
    <w:rsid w:val="00C6293F"/>
    <w:rsid w:val="00D14BC3"/>
    <w:rsid w:val="00D23248"/>
    <w:rsid w:val="00D2793F"/>
    <w:rsid w:val="00DA7818"/>
    <w:rsid w:val="00DC5CC0"/>
    <w:rsid w:val="00DF792C"/>
    <w:rsid w:val="00E034AC"/>
    <w:rsid w:val="00E42120"/>
    <w:rsid w:val="00E71E35"/>
    <w:rsid w:val="00E94ABD"/>
    <w:rsid w:val="00F36EB4"/>
    <w:rsid w:val="00F57AE1"/>
    <w:rsid w:val="00F67225"/>
    <w:rsid w:val="00F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53B51"/>
  <w15:docId w15:val="{AC88B440-7D23-4233-8A67-68544A2C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DA7818"/>
    <w:pPr>
      <w:ind w:left="442" w:hanging="327"/>
      <w:outlineLvl w:val="0"/>
    </w:pPr>
    <w:rPr>
      <w:rFonts w:ascii="Times New Roman" w:hAnsi="Times New Roman"/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476" w:hanging="42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ind w:left="1556" w:hanging="361"/>
    </w:pPr>
  </w:style>
  <w:style w:type="paragraph" w:styleId="Tytu">
    <w:name w:val="Title"/>
    <w:basedOn w:val="Normalny"/>
    <w:uiPriority w:val="10"/>
    <w:qFormat/>
    <w:pPr>
      <w:ind w:left="500" w:right="490"/>
      <w:jc w:val="center"/>
    </w:pPr>
    <w:rPr>
      <w:rFonts w:ascii="Calibri Light" w:eastAsia="Calibri Light" w:hAnsi="Calibri Light" w:cs="Calibri Light"/>
      <w:sz w:val="40"/>
      <w:szCs w:val="40"/>
    </w:rPr>
  </w:style>
  <w:style w:type="paragraph" w:styleId="Akapitzlist">
    <w:name w:val="List Paragraph"/>
    <w:basedOn w:val="Normalny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3252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5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3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34A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3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34AC"/>
    <w:rPr>
      <w:rFonts w:ascii="Calibri" w:eastAsia="Calibri" w:hAnsi="Calibri" w:cs="Calibri"/>
      <w:lang w:val="pl-PL"/>
    </w:rPr>
  </w:style>
  <w:style w:type="numbering" w:customStyle="1" w:styleId="Biecalista1">
    <w:name w:val="Bieżąca lista1"/>
    <w:uiPriority w:val="99"/>
    <w:rsid w:val="00DA781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Dyl</dc:creator>
  <cp:lastModifiedBy>Edyta Kędra</cp:lastModifiedBy>
  <cp:revision>2</cp:revision>
  <dcterms:created xsi:type="dcterms:W3CDTF">2024-07-23T12:20:00Z</dcterms:created>
  <dcterms:modified xsi:type="dcterms:W3CDTF">2024-07-23T12:20:00Z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  <property fmtid="{D5CDD505-2E9C-101B-9397-08002B2CF9AE}" pid="5" name="Producer">
    <vt:lpwstr>Microsoft® Word 2016</vt:lpwstr>
  </property>
</Properties>
</file>